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202" coordsize="21600,21600" o:spt="202.0" path="m,l,21600r21600,l21600,xe">
            <v:stroke joinstyle="miter"/>
            <v:path o:connecttype="rect" gradientshapeok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-461640</wp:posOffset>
            </wp:positionH>
            <wp:positionV relativeFrom="paragraph">
              <wp:posOffset>-547538</wp:posOffset>
            </wp:positionV>
            <wp:extent cx="7574598" cy="1907816"/>
            <wp:effectExtent b="0" l="0" r="0" t="0"/>
            <wp:wrapNone/>
            <wp:docPr descr="Шапка-google-form-billmngr-01.jpg" id="16" name="image2.jpg"/>
            <a:graphic>
              <a:graphicData uri="http://schemas.openxmlformats.org/drawingml/2006/picture">
                <pic:pic>
                  <pic:nvPicPr>
                    <pic:cNvPr descr="Шапка-google-form-billmngr-01.jpg" id="0" name="image2.jpg"/>
                    <pic:cNvPicPr preferRelativeResize="0"/>
                  </pic:nvPicPr>
                  <pic:blipFill>
                    <a:blip r:embed="rId7"/>
                    <a:srcRect b="0" l="123" r="123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74598" cy="190781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right="708"/>
        <w:rPr>
          <w:rFonts w:ascii="Ubuntu" w:cs="Ubuntu" w:eastAsia="Ubuntu" w:hAnsi="Ubuntu"/>
          <w:b w:val="1"/>
          <w:color w:val="344a5e"/>
          <w:sz w:val="48"/>
          <w:szCs w:val="4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</w:rPr>
      </w:pPr>
      <w:r w:rsidDel="00000000" w:rsidR="00000000" w:rsidRPr="00000000">
        <w:rPr>
          <w:rFonts w:ascii="Raleway ExtraBold" w:cs="Raleway ExtraBold" w:eastAsia="Raleway ExtraBold" w:hAnsi="Raleway ExtraBold"/>
          <w:b w:val="1"/>
          <w:color w:val="202124"/>
          <w:sz w:val="48"/>
          <w:szCs w:val="48"/>
          <w:highlight w:val="white"/>
          <w:rtl w:val="0"/>
        </w:rPr>
        <w:t xml:space="preserve">Расскажите о ваших требованиях к новой системе виртуализации</w:t>
      </w:r>
    </w:p>
    <w:p w:rsidR="00000000" w:rsidDel="00000000" w:rsidP="00000000" w:rsidRDefault="00000000" w:rsidRPr="00000000" w14:paraId="00000008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VMmanager —  российская масштабируемая платформа виртуализации, предназначенная для централизованного управления вычислительными и сетевыми ресурсами, построения отказоустойчивых кластеров виртуализации, подготовки виртуальных рабочих мест и создания VPS/VDS хостингов под ключ.</w:t>
      </w:r>
    </w:p>
    <w:p w:rsidR="00000000" w:rsidDel="00000000" w:rsidP="00000000" w:rsidRDefault="00000000" w:rsidRPr="00000000" w14:paraId="00000009">
      <w:pPr>
        <w:shd w:fill="ffffff" w:val="clear"/>
        <w:spacing w:after="120" w:before="120" w:line="324.00000000000006" w:lineRule="auto"/>
        <w:rPr>
          <w:rFonts w:ascii="Arial" w:cs="Arial" w:eastAsia="Arial" w:hAnsi="Arial"/>
          <w:color w:val="202124"/>
          <w:sz w:val="21"/>
          <w:szCs w:val="21"/>
        </w:rPr>
      </w:pPr>
      <w:r w:rsidDel="00000000" w:rsidR="00000000" w:rsidRPr="00000000">
        <w:rPr>
          <w:rFonts w:ascii="Arial" w:cs="Arial" w:eastAsia="Arial" w:hAnsi="Arial"/>
          <w:color w:val="202124"/>
          <w:sz w:val="21"/>
          <w:szCs w:val="21"/>
          <w:rtl w:val="0"/>
        </w:rPr>
        <w:t xml:space="preserve">Для того, чтобы сделать наш продукт удовлетворял вашим потребностям, ответьте на несколько вопросов о том, какие функции и возможности должна иметь внедряемая система виртуализации.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Ваша электронная почта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C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Название вашей компании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D">
      <w:pPr>
        <w:rPr>
          <w:color w:val="344a5e"/>
          <w:sz w:val="20"/>
          <w:szCs w:val="20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Отрасль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</w:t>
      </w:r>
      <w:r w:rsidDel="00000000" w:rsidR="00000000" w:rsidRPr="00000000">
        <w:rPr>
          <w:color w:val="344a5e"/>
          <w:sz w:val="20"/>
          <w:szCs w:val="20"/>
          <w:rtl w:val="0"/>
        </w:rPr>
        <w:t xml:space="preserve">:</w:t>
      </w:r>
    </w:p>
    <w:p w:rsidR="00000000" w:rsidDel="00000000" w:rsidP="00000000" w:rsidRDefault="00000000" w:rsidRPr="00000000" w14:paraId="0000000E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Опишите все свои функциональные требования к системе виртуализации или приложите техническое задание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b w:val="1"/>
          <w:color w:val="0279c0"/>
          <w:sz w:val="28"/>
          <w:szCs w:val="28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Какие требования из перечисленных являются блокирующими для вас?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Что для вас является ключевым (самым важным) при выборе системы виртуализации?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Ваш ответ:</w:t>
      </w:r>
    </w:p>
    <w:p w:rsidR="00000000" w:rsidDel="00000000" w:rsidP="00000000" w:rsidRDefault="00000000" w:rsidRPr="00000000" w14:paraId="00000011">
      <w:pPr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Требуется ли вам сертификат ФСТЭК? </w:t>
        <w:br w:type="textWrapping"/>
        <w:t xml:space="preserve">Если требуется, то для каких систем и каких задач?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Не требуется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Напишите свой вариант</w:t>
      </w:r>
    </w:p>
    <w:p w:rsidR="00000000" w:rsidDel="00000000" w:rsidP="00000000" w:rsidRDefault="00000000" w:rsidRPr="00000000" w14:paraId="00000014">
      <w:pPr>
        <w:spacing w:before="20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Требуется ли резервирование управляющего сервера виртуализацией?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15">
      <w:pPr>
        <w:numPr>
          <w:ilvl w:val="0"/>
          <w:numId w:val="4"/>
        </w:numPr>
        <w:spacing w:after="0" w:afterAutospacing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Да</w:t>
      </w:r>
    </w:p>
    <w:p w:rsidR="00000000" w:rsidDel="00000000" w:rsidP="00000000" w:rsidRDefault="00000000" w:rsidRPr="00000000" w14:paraId="00000016">
      <w:pPr>
        <w:numPr>
          <w:ilvl w:val="0"/>
          <w:numId w:val="4"/>
        </w:numPr>
        <w:spacing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Нет</w:t>
      </w:r>
    </w:p>
    <w:p w:rsidR="00000000" w:rsidDel="00000000" w:rsidP="00000000" w:rsidRDefault="00000000" w:rsidRPr="00000000" w14:paraId="00000017">
      <w:pPr>
        <w:widowControl w:val="0"/>
        <w:spacing w:after="20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Какие у вас требования к процессу миграции из текущей системы виртуализации?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18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Объем мигрируемых виртуальных машин (количество и характеристики)</w:t>
      </w:r>
    </w:p>
    <w:p w:rsidR="00000000" w:rsidDel="00000000" w:rsidP="00000000" w:rsidRDefault="00000000" w:rsidRPr="00000000" w14:paraId="00000019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Операционные системы мигрируемых виртуальных машин</w:t>
      </w:r>
    </w:p>
    <w:p w:rsidR="00000000" w:rsidDel="00000000" w:rsidP="00000000" w:rsidRDefault="00000000" w:rsidRPr="00000000" w14:paraId="0000001A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Требования к простою при миграции</w:t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Напишите свой вариант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200" w:line="276" w:lineRule="auto"/>
        <w:ind w:left="0" w:right="0" w:firstLine="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Требуется ли вам георезервирование?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Да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Нет</w:t>
      </w:r>
    </w:p>
    <w:p w:rsidR="00000000" w:rsidDel="00000000" w:rsidP="00000000" w:rsidRDefault="00000000" w:rsidRPr="00000000" w14:paraId="0000001F">
      <w:pPr>
        <w:widowControl w:val="0"/>
        <w:spacing w:before="20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Планируется ли использование гиперконвергенции?</w:t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Да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  <w:u w:val="non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Нет</w:t>
      </w:r>
    </w:p>
    <w:p w:rsidR="00000000" w:rsidDel="00000000" w:rsidP="00000000" w:rsidRDefault="00000000" w:rsidRPr="00000000" w14:paraId="00000022">
      <w:pPr>
        <w:spacing w:before="20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color w:val="0279c0"/>
          <w:sz w:val="28"/>
          <w:szCs w:val="28"/>
          <w:highlight w:val="white"/>
          <w:rtl w:val="0"/>
        </w:rPr>
        <w:t xml:space="preserve">Планируется ли использование VDI?</w:t>
      </w:r>
      <w:r w:rsidDel="00000000" w:rsidR="00000000" w:rsidRPr="00000000">
        <w:rPr>
          <w:rFonts w:ascii="Roboto" w:cs="Roboto" w:eastAsia="Roboto" w:hAnsi="Roboto"/>
          <w:b w:val="1"/>
          <w:color w:val="344a5e"/>
          <w:highlight w:val="white"/>
          <w:rtl w:val="0"/>
        </w:rPr>
        <w:br w:type="textWrapping"/>
      </w: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Выберите и оставьте подходящие варианты: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Да</w:t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spacing w:after="0" w:line="276" w:lineRule="auto"/>
        <w:ind w:left="720" w:hanging="360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Fonts w:ascii="Roboto" w:cs="Roboto" w:eastAsia="Roboto" w:hAnsi="Roboto"/>
          <w:color w:val="344a5e"/>
          <w:sz w:val="20"/>
          <w:szCs w:val="20"/>
          <w:highlight w:val="white"/>
          <w:rtl w:val="0"/>
        </w:rPr>
        <w:t xml:space="preserve">Нет</w:t>
      </w:r>
    </w:p>
    <w:p w:rsidR="00000000" w:rsidDel="00000000" w:rsidP="00000000" w:rsidRDefault="00000000" w:rsidRPr="00000000" w14:paraId="00000025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76" w:lineRule="auto"/>
        <w:rPr>
          <w:rFonts w:ascii="Roboto" w:cs="Roboto" w:eastAsia="Roboto" w:hAnsi="Roboto"/>
          <w:color w:val="344a5e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sectPr>
      <w:headerReference r:id="rId8" w:type="first"/>
      <w:footerReference r:id="rId9" w:type="default"/>
      <w:pgSz w:h="16838" w:w="11906" w:orient="portrait"/>
      <w:pgMar w:bottom="684.4488188976391" w:top="566.9291338582677" w:left="709" w:right="850" w:header="0" w:footer="708.6614173228347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aleway ExtraBold">
    <w:embedBold w:fontKey="{00000000-0000-0000-0000-000000000000}" r:id="rId5" w:subsetted="0"/>
    <w:embedBoldItalic w:fontKey="{00000000-0000-0000-0000-000000000000}" r:id="rId6" w:subsetted="0"/>
  </w:font>
  <w:font w:name="Robot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352425</wp:posOffset>
          </wp:positionV>
          <wp:extent cx="1256665" cy="243840"/>
          <wp:effectExtent b="0" l="0" r="0" t="0"/>
          <wp:wrapNone/>
          <wp:docPr descr="ispsystem-logo-main" id="17" name="image1.png"/>
          <a:graphic>
            <a:graphicData uri="http://schemas.openxmlformats.org/drawingml/2006/picture">
              <pic:pic>
                <pic:nvPicPr>
                  <pic:cNvPr descr="ispsystem-logo-main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56665" cy="24384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-104774</wp:posOffset>
              </wp:positionH>
              <wp:positionV relativeFrom="paragraph">
                <wp:posOffset>9525</wp:posOffset>
              </wp:positionV>
              <wp:extent cx="2992755" cy="340995"/>
              <wp:effectExtent b="0" l="0" r="0" t="0"/>
              <wp:wrapNone/>
              <wp:docPr id="14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3863910" y="3623790"/>
                        <a:ext cx="2964180" cy="312420"/>
                      </a:xfrm>
                      <a:custGeom>
                        <a:rect b="b" l="l" r="r" t="t"/>
                        <a:pathLst>
                          <a:path extrusionOk="0" h="312420" w="2964180">
                            <a:moveTo>
                              <a:pt x="0" y="0"/>
                            </a:moveTo>
                            <a:lnTo>
                              <a:pt x="0" y="312420"/>
                            </a:lnTo>
                            <a:lnTo>
                              <a:pt x="2964180" y="312420"/>
                            </a:lnTo>
                            <a:lnTo>
                              <a:pt x="2964180" y="0"/>
                            </a:lnTo>
                            <a:close/>
                          </a:path>
                        </a:pathLst>
                      </a:cu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200" w:before="0" w:line="275.9999942779541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Ubuntu" w:cs="Ubuntu" w:eastAsia="Ubuntu" w:hAnsi="Ubuntu"/>
                              <w:b w:val="1"/>
                              <w:i w:val="0"/>
                              <w:smallCaps w:val="0"/>
                              <w:strike w:val="0"/>
                              <w:color w:val="0279c0"/>
                              <w:sz w:val="28"/>
                              <w:vertAlign w:val="baseline"/>
                            </w:rPr>
                            <w:t xml:space="preserve">Спасибо за внимание!</w:t>
                          </w:r>
                        </w:p>
                      </w:txbxContent>
                    </wps:txbx>
                    <wps:bodyPr anchorCtr="0" anchor="t" bIns="38100" lIns="88900" spcFirstLastPara="1" rIns="88900" wrap="square" tIns="381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-104774</wp:posOffset>
              </wp:positionH>
              <wp:positionV relativeFrom="paragraph">
                <wp:posOffset>9525</wp:posOffset>
              </wp:positionV>
              <wp:extent cx="2992755" cy="340995"/>
              <wp:effectExtent b="0" l="0" r="0" t="0"/>
              <wp:wrapNone/>
              <wp:docPr id="14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992755" cy="34099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5114925</wp:posOffset>
              </wp:positionH>
              <wp:positionV relativeFrom="paragraph">
                <wp:posOffset>95250</wp:posOffset>
              </wp:positionV>
              <wp:extent cx="1552575" cy="699135"/>
              <wp:effectExtent b="0" l="0" r="0" t="0"/>
              <wp:wrapNone/>
              <wp:docPr id="13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4584000" y="3444720"/>
                        <a:ext cx="1524000" cy="670560"/>
                      </a:xfrm>
                      <a:custGeom>
                        <a:rect b="b" l="l" r="r" t="t"/>
                        <a:pathLst>
                          <a:path extrusionOk="0" h="670560" w="1524000">
                            <a:moveTo>
                              <a:pt x="0" y="0"/>
                            </a:moveTo>
                            <a:lnTo>
                              <a:pt x="0" y="670560"/>
                            </a:lnTo>
                            <a:lnTo>
                              <a:pt x="1524000" y="670560"/>
                            </a:lnTo>
                            <a:lnTo>
                              <a:pt x="1524000" y="0"/>
                            </a:lnTo>
                            <a:close/>
                          </a:path>
                        </a:pathLst>
                      </a:cu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200" w:before="0" w:line="275.9999942779541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Ubuntu" w:cs="Ubuntu" w:eastAsia="Ubuntu" w:hAnsi="Ubuntu"/>
                              <w:b w:val="0"/>
                              <w:i w:val="0"/>
                              <w:smallCaps w:val="0"/>
                              <w:strike w:val="0"/>
                              <w:color w:val="0279c0"/>
                              <w:sz w:val="28"/>
                              <w:vertAlign w:val="baseline"/>
                            </w:rPr>
                            <w:t xml:space="preserve">8-495-668-12-648-800-775-47-71</w:t>
                          </w:r>
                        </w:p>
                      </w:txbxContent>
                    </wps:txbx>
                    <wps:bodyPr anchorCtr="0" anchor="t" bIns="38100" lIns="88900" spcFirstLastPara="1" rIns="88900" wrap="square" tIns="381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5114925</wp:posOffset>
              </wp:positionH>
              <wp:positionV relativeFrom="paragraph">
                <wp:posOffset>95250</wp:posOffset>
              </wp:positionV>
              <wp:extent cx="1552575" cy="699135"/>
              <wp:effectExtent b="0" l="0" r="0" t="0"/>
              <wp:wrapNone/>
              <wp:docPr id="13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52575" cy="69913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2867025</wp:posOffset>
              </wp:positionH>
              <wp:positionV relativeFrom="paragraph">
                <wp:posOffset>95250</wp:posOffset>
              </wp:positionV>
              <wp:extent cx="2032635" cy="690329"/>
              <wp:effectExtent b="0" l="0" r="0" t="0"/>
              <wp:wrapNone/>
              <wp:docPr id="15" name=""/>
              <a:graphic>
                <a:graphicData uri="http://schemas.microsoft.com/office/word/2010/wordprocessingShape">
                  <wps:wsp>
                    <wps:cNvSpPr/>
                    <wps:cNvPr id="4" name="Shape 4"/>
                    <wps:spPr>
                      <a:xfrm>
                        <a:off x="4343970" y="3444720"/>
                        <a:ext cx="2004060" cy="670560"/>
                      </a:xfrm>
                      <a:custGeom>
                        <a:rect b="b" l="l" r="r" t="t"/>
                        <a:pathLst>
                          <a:path extrusionOk="0" h="670560" w="2004060">
                            <a:moveTo>
                              <a:pt x="0" y="0"/>
                            </a:moveTo>
                            <a:lnTo>
                              <a:pt x="0" y="670560"/>
                            </a:lnTo>
                            <a:lnTo>
                              <a:pt x="2004060" y="670560"/>
                            </a:lnTo>
                            <a:lnTo>
                              <a:pt x="2004060" y="0"/>
                            </a:lnTo>
                            <a:close/>
                          </a:path>
                        </a:pathLst>
                      </a:cu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200" w:before="0" w:line="240"/>
                            <w:ind w:left="0" w:right="0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Ubuntu" w:cs="Ubuntu" w:eastAsia="Ubuntu" w:hAnsi="Ubuntu"/>
                              <w:b w:val="0"/>
                              <w:i w:val="0"/>
                              <w:smallCaps w:val="0"/>
                              <w:strike w:val="0"/>
                              <w:color w:val="0279c0"/>
                              <w:sz w:val="28"/>
                              <w:vertAlign w:val="baseline"/>
                            </w:rPr>
                            <w:t xml:space="preserve">ispsystem.ru</w:t>
                          </w:r>
                          <w:r w:rsidDel="00000000" w:rsidR="00000000" w:rsidRPr="00000000">
                            <w:rPr>
                              <w:rFonts w:ascii="Ubuntu" w:cs="Ubuntu" w:eastAsia="Ubuntu" w:hAnsi="Ubuntu"/>
                              <w:b w:val="0"/>
                              <w:i w:val="0"/>
                              <w:smallCaps w:val="0"/>
                              <w:strike w:val="0"/>
                              <w:color w:val="0279c0"/>
                              <w:sz w:val="28"/>
                              <w:vertAlign w:val="baseline"/>
                            </w:rPr>
                            <w:br w:type="textWrapping"/>
                          </w:r>
                          <w:r w:rsidDel="00000000" w:rsidR="00000000" w:rsidRPr="00000000">
                            <w:rPr>
                              <w:rFonts w:ascii="Ubuntu" w:cs="Ubuntu" w:eastAsia="Ubuntu" w:hAnsi="Ubuntu"/>
                              <w:b w:val="0"/>
                              <w:i w:val="0"/>
                              <w:smallCaps w:val="0"/>
                              <w:strike w:val="0"/>
                              <w:color w:val="0279c0"/>
                              <w:sz w:val="28"/>
                              <w:vertAlign w:val="baseline"/>
                            </w:rPr>
                            <w:t xml:space="preserve">help@ispsystem.com</w:t>
                          </w:r>
                        </w:p>
                      </w:txbxContent>
                    </wps:txbx>
                    <wps:bodyPr anchorCtr="0" anchor="t" bIns="38100" lIns="88900" spcFirstLastPara="1" rIns="88900" wrap="square" tIns="381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2867025</wp:posOffset>
              </wp:positionH>
              <wp:positionV relativeFrom="paragraph">
                <wp:posOffset>95250</wp:posOffset>
              </wp:positionV>
              <wp:extent cx="2032635" cy="690329"/>
              <wp:effectExtent b="0" l="0" r="0" t="0"/>
              <wp:wrapNone/>
              <wp:docPr id="15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4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032635" cy="690329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E9293C"/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header"/>
    <w:basedOn w:val="a"/>
    <w:link w:val="a4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4" w:customStyle="1">
    <w:name w:val="Верхний колонтитул Знак"/>
    <w:basedOn w:val="a0"/>
    <w:link w:val="a3"/>
    <w:uiPriority w:val="99"/>
    <w:semiHidden w:val="1"/>
    <w:rsid w:val="00E9293C"/>
  </w:style>
  <w:style w:type="paragraph" w:styleId="a5">
    <w:name w:val="footer"/>
    <w:basedOn w:val="a"/>
    <w:link w:val="a6"/>
    <w:uiPriority w:val="99"/>
    <w:semiHidden w:val="1"/>
    <w:unhideWhenUsed w:val="1"/>
    <w:rsid w:val="00E9293C"/>
    <w:pPr>
      <w:tabs>
        <w:tab w:val="center" w:pos="4677"/>
        <w:tab w:val="right" w:pos="9355"/>
      </w:tabs>
      <w:spacing w:after="0" w:line="240" w:lineRule="auto"/>
    </w:pPr>
  </w:style>
  <w:style w:type="character" w:styleId="a6" w:customStyle="1">
    <w:name w:val="Нижний колонтитул Знак"/>
    <w:basedOn w:val="a0"/>
    <w:link w:val="a5"/>
    <w:uiPriority w:val="99"/>
    <w:semiHidden w:val="1"/>
    <w:rsid w:val="00E9293C"/>
  </w:style>
  <w:style w:type="paragraph" w:styleId="a7">
    <w:name w:val="Balloon Text"/>
    <w:basedOn w:val="a"/>
    <w:link w:val="a8"/>
    <w:uiPriority w:val="99"/>
    <w:semiHidden w:val="1"/>
    <w:unhideWhenUsed w:val="1"/>
    <w:rsid w:val="00E9293C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8" w:customStyle="1">
    <w:name w:val="Текст выноски Знак"/>
    <w:basedOn w:val="a0"/>
    <w:link w:val="a7"/>
    <w:uiPriority w:val="99"/>
    <w:semiHidden w:val="1"/>
    <w:rsid w:val="00E9293C"/>
    <w:rPr>
      <w:rFonts w:ascii="Tahoma" w:cs="Tahoma" w:hAnsi="Tahoma"/>
      <w:sz w:val="16"/>
      <w:szCs w:val="16"/>
    </w:rPr>
  </w:style>
  <w:style w:type="paragraph" w:styleId="a9">
    <w:name w:val="List Paragraph"/>
    <w:basedOn w:val="a"/>
    <w:uiPriority w:val="34"/>
    <w:qFormat w:val="1"/>
    <w:rsid w:val="00E9293C"/>
    <w:pPr>
      <w:ind w:left="720"/>
      <w:contextualSpacing w:val="1"/>
    </w:pPr>
  </w:style>
  <w:style w:type="character" w:styleId="aa">
    <w:name w:val="Hyperlink"/>
    <w:basedOn w:val="a0"/>
    <w:uiPriority w:val="99"/>
    <w:unhideWhenUsed w:val="1"/>
    <w:rsid w:val="009540F9"/>
    <w:rPr>
      <w:color w:val="0000ff" w:themeColor="hyperlink"/>
      <w:u w:val="singl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Relationship Id="rId10" Type="http://schemas.openxmlformats.org/officeDocument/2006/relationships/font" Target="fonts/Roboto-boldItalic.ttf"/><Relationship Id="rId9" Type="http://schemas.openxmlformats.org/officeDocument/2006/relationships/font" Target="fonts/Roboto-italic.ttf"/><Relationship Id="rId5" Type="http://schemas.openxmlformats.org/officeDocument/2006/relationships/font" Target="fonts/RalewayExtraBold-bold.ttf"/><Relationship Id="rId6" Type="http://schemas.openxmlformats.org/officeDocument/2006/relationships/font" Target="fonts/RalewayExtraBold-boldItalic.ttf"/><Relationship Id="rId7" Type="http://schemas.openxmlformats.org/officeDocument/2006/relationships/font" Target="fonts/Roboto-regular.ttf"/><Relationship Id="rId8" Type="http://schemas.openxmlformats.org/officeDocument/2006/relationships/font" Target="fonts/Roboto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4.png"/><Relationship Id="rId3" Type="http://schemas.openxmlformats.org/officeDocument/2006/relationships/image" Target="media/image3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JzPkI/gIHqLmO0oDuAootsHJBqw==">AMUW2mVxJ7yXwjoSz0rJB0JwB5LzYePVrYqPFN1TAlxVfe3KwwATqnSnM2KHx69ANVa6fX+Y6z2qIW8rz205wLlxW/zIMJmxmdvCSJ0wnAXj34F37QwhwYw=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2022-12-09T05:07:00Z</dcterms:created>
  <dc:creator>User</dc:creator>
</cp:coreProperties>
</file>